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музыкального зала ДОУ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бюджетное дошкольное образовательное</w:t>
        <w:br/>
        <w:t>учреждение детский сад № 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681470" cy="48647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81470" cy="4864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Визитная карточка</w:t>
        <w:br/>
        <w:t>Музыкальный руководитель: Мирошниченко Жанна Александровна</w:t>
        <w:br/>
        <w:t>Высшее образование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Окончила Красноярский педагогический колледж им. М. Горького</w:t>
        <w:br/>
        <w:t>хоровое-дирижерское отделение по специальности учитель музыки,</w:t>
        <w:br/>
        <w:t>музыкальный руководитель.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Лесосибирский педагогический институт Филиал Красноярского</w:t>
        <w:br/>
        <w:t>педагогического университета по специальности Преподаватель</w:t>
        <w:br/>
        <w:t>дошкольной педагогики и психологии.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Стаж — 19 лет. 1 категория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60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Музыкальные инструменты:</w:t>
      </w:r>
      <w:bookmarkEnd w:id="0"/>
      <w:bookmarkEnd w:id="1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Тамбурин 8шт.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Бубен 4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Барабан 2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Маракасы 2шт.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Маленькие маракасы 2шт.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Шейкер 1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Бубенцы с росписью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Бубенцы дерево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9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Румба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Треугольник 3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Кокорико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Кастаньеты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Колокольчики цветные тембровые на ножке 8шт.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Дарбука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Металлофон 2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Ксилофон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Ксилофон с росписью хохлома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Металлофон цветной малый 1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02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Гитара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6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Балалайка 1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6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Ложки деревянные 6 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1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Гармошка 1шт.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1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Колокольчик медный 2шт.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1" w:val="left"/>
        </w:tabs>
        <w:bidi w:val="0"/>
        <w:spacing w:before="0" w:after="6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Тарелки 2шт.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31" w:val="left"/>
        </w:tabs>
        <w:bidi w:val="0"/>
        <w:spacing w:before="0" w:after="60" w:line="240" w:lineRule="auto"/>
        <w:ind w:left="13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11" w:left="1064" w:right="1399" w:bottom="2425" w:header="583" w:footer="199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Свистульки 3 шт.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взрослых карнавальных костюмов</w:t>
      </w:r>
      <w:bookmarkEnd w:id="2"/>
      <w:bookmarkEnd w:id="3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4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Карабас - Барабас 1шт. (кафтан ,брюки, шляпа, борода)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Фея 1шт. (платье, диадема)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Дед Мороз 1шт. (шуба, варежки, шапка, борода валенки,)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Снегурочка 1шт. ( шуба, шапка, сапоги)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Водяной 1шт. (корона, рубаха, плащь,ласты,тельняшка)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Р.Н. костюм 1 шт. (сарафан,рубаха,кокошник)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Бабушка 1шт. (рубаха,юбка,платок,очки)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Казачий костюм 1шт. (рубаха,юбка)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Осень 1шт. (платье, кокошник,венок)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Весна 1 шт. (платье, корона с лентами)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Баба Яга( жилетка мех, юбка,рубаха,платок,нос)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Петрушка 1шт. (колпак,брюки,рубаха)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Цыганка 1шт.(юбка,кофта,платок)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Зима 1шт.( шуба,платье,кокошник)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98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Леший 1шт. (жилет,брюки)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Медведь 1шт. (комбинезон)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Заяц 1шт. (штаны,рубаха,шапка с ушами)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Дед 1шт. (шапка,борода,пиджак,штаны)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Платье бальное 2 шт.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26" w:val="left"/>
        </w:tabs>
        <w:bidi w:val="0"/>
        <w:spacing w:before="0" w:after="76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Корова (голова, чехол)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/>
        <w:ind w:left="0" w:right="0" w:firstLine="4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детских карнавальных костюмов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74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Восток Зшт. ( 3 топа,3 шароваров,3вуали)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Колобок 1шт. (шапка,комбинезон)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Казачьи костюмы для девочек 5шт. (5 юбок,5 кофт)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Казачьи костюмы для мальчиков 5 шт.(5 рубах,5 брюк)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Казачьи головные уборы бшт.(папахи)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Р.Н . сарафаны для девочек гжель 5 штук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Р.Н. сарафаны с рукавами желтые для девочек 5 шт.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Русские сарафаны без рукава Зшт.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7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Костюмы «Кукла» 5 шт. (платья, понтолоны)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Р.Н. сарафаны длинные с крыльями 8 шт.(4 зеленых 4фиолетовых)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42" w:val="left"/>
        </w:tabs>
        <w:bidi w:val="0"/>
        <w:spacing w:before="0" w:after="0" w:line="300" w:lineRule="auto"/>
        <w:ind w:left="118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Костюмы для современных танцев для девочек 4шт.(4топа,4 юбки,4 юбки сетка), для мальчиков 4шт. (рубахи)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02" w:val="left"/>
        </w:tabs>
        <w:bidi w:val="0"/>
        <w:spacing w:before="0" w:after="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Украинские костюмы 5шт. (5 платьев,5 передников,5 венков)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02" w:val="left"/>
        </w:tabs>
        <w:bidi w:val="0"/>
        <w:spacing w:before="0" w:after="220" w:line="30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Бразилия 1шт. (юбка,блуза,головной убор)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8" w:val="left"/>
        </w:tabs>
        <w:bidi w:val="0"/>
        <w:spacing w:before="0" w:after="0" w:line="269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Р.Н.костюмы для современного танца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для девочек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5шт. (гжель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топ,юбка,платок; хохлома топ,юбка,платок; жестовский: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топ,юбка,платок; матрешка топ,юбка,платок; городец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топ,юбка,платок)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840"/>
        <w:jc w:val="left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для мальчиков: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4шт.(4 рубахи,4 галстука)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Юбки для спортивного танца 10 шт. (5 синих,5 золотых)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88" w:lineRule="auto"/>
        <w:ind w:left="8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Костюмы для спортивного танца для девочек Зшт( 3 топа на завязках,3 юбки. Цвет белый,красный,фуксия.)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Костюмы барабанщиц 7 шт. ( юбки 7шт,береты 7 шт красного цвета)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 красной шапочки 1 шт.( юбка, шапка, жилет)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2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 капуста 2шт. (2 сарафана)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Кузнечик для мальчика 1шт. (комзол, шорты)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Пират 1шт (комзол, шляпа,накидка,пояс)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Костюмы цветочки 5 шт. (5 юбок,5 топов,5 нарукавников,5 шапочек)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Баба яга 1 шт.(сарафан,юбка)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Р.Н.костюм для мальчика 1 шт.(комзол,шаровары)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Платья бальные 2шт. (длинное,короткое,голубые)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Скоморох 1шт( штаны,кофта,колпак)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Елочка 1шт. (платье)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Метелька 1шт.(платье)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Заяц Зшт (3 шорт,3 жилетки,3 шапки)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Волк 1шт. (шапка,жилет,шорты)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Кот 2шт.(2 шорт,2 жилета,2 шапки)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Пингвин 1шт.(комбинезон,шапка)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Лиса 1 шт. (юбка,жилет,шапка)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Белка 2 шт.( 1 сарафан, 1 уши; 1 шапка, 1 юбка,1 жилет)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Белый медведь 1шт. (шапка,шорты, жилет)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Бурый медведь 1шт. (Шапка,шорты,жилет)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Поросенок 1шт. (шапка,комбинезон)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Тыква 1шт. ( комбинезон,дутая жилетка)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6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Гриб 1шт. (штаны,жилет,шапка)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1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Мальвина 1шт. (платье, понтолоны розовое)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1" w:val="left"/>
        </w:tabs>
        <w:bidi w:val="0"/>
        <w:spacing w:before="0" w:after="0" w:line="28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Пчела 1шт. (платье,рожки)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22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Атрибутика: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 .Накидки для танца пчел полосатые 5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Кокошники р. н. 5 шт. (золотые)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Короны 8 шт. (4 зеленых,4 фиолетовых)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Короны метелицы голубые 3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Русские народные платки 7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Носы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Парики 4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Короны 3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27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Фонарики на батарейках 10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Ленты на палках для спортивного танца 5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Шляпы 7 шт.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Очки 2шт.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13.Чепец и фартук 1шт.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8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Платочки для р.н. танцев( розовые) 10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Дуги с искуственными цветами 5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Накидки овощей 2шт.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Шапки овощей 10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Цилиндр 1шт.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42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Звезды на голову 8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71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Звезды на руки 16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71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Трости деревянные 3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71" w:val="left"/>
        </w:tabs>
        <w:bidi w:val="0"/>
        <w:spacing w:before="0" w:after="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Султанчики цветные 10 шт.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71" w:val="left"/>
        </w:tabs>
        <w:bidi w:val="0"/>
        <w:spacing w:before="0" w:after="82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Шляпки детские цветные 10. шт.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22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Оборудование музыкального зала: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83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Музыкальный центр 3 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Фортепиано 1 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Музыкальный проигрыватель для пластинок 1шт.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Микрофон проводной 2шт.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Микрофон беспроводной 2 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Экран 1шт.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Ноутбук 1шт.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Проектор 1шт.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07" w:val="left"/>
        </w:tabs>
        <w:bidi w:val="0"/>
        <w:spacing w:before="0" w:after="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Ширма.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30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Фонотека музыкального зала;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4" w:val="left"/>
        </w:tabs>
        <w:bidi w:val="0"/>
        <w:spacing w:before="0" w:after="0"/>
        <w:ind w:left="10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Аудиозаписи на кассетах для програмного слушания по всем возрастам. Зшт.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«Классическая музыка» «Времена года» А. Вивальди. «Детский альбом» П.Чайковского.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Пьессы» композиторов Чайковского, Шуберта ,Бетховена, Раухвергера, в исполнении разных музыкальных инструментов. Музыка в исполнении русских народных инструментов.</w:t>
      </w:r>
    </w:p>
    <w:p>
      <w:pPr>
        <w:pStyle w:val="Style4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067" w:val="left"/>
        </w:tabs>
        <w:bidi w:val="0"/>
        <w:spacing w:before="0" w:after="0" w:line="305" w:lineRule="auto"/>
        <w:ind w:left="0" w:right="0" w:firstLine="68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Музыкальные диски СД :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Танцевальная музыка»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Ассорти» для танцев детей младшей группы.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Современные детские песни со словами и без. Минусовки.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Танцы для мальчиков» музыкальное приложение.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«Вокальные распевки» для развития певческого голоса.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 для праздников «Новый год»; « 8 Марта»; « Выпускной в детском саду.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«Голоса природы»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Пение птиц»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305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Музыкальный дед Мороз» песни для новогодних праздников.</w:t>
      </w:r>
    </w:p>
    <w:p>
      <w:pPr>
        <w:pStyle w:val="Style4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067" w:val="left"/>
        </w:tabs>
        <w:bidi w:val="0"/>
        <w:spacing w:before="0" w:after="0" w:line="307" w:lineRule="auto"/>
        <w:ind w:left="0" w:right="0" w:firstLine="68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Грампластинки: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Музыкальное програмное слушание для детей 1мл гр.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Музыкальное програмное слушание для детей 2мл гр.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Музыкальное програмное слушание для детей средней гр.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Музыкальное програмное слушание для детей старшей и подготовительной групп.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Музыкальная сказка «Колобок»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Музыкальная сказка « Гу си-лебеди»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Музыкальная сказка « Карлик-нос»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 в исполнении Государственного академического русского народного оркестра имени Н. Осипова.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307" w:lineRule="auto"/>
        <w:ind w:left="10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«Музыка и природа» музыкальное приложение.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427" w:lineRule="auto"/>
        <w:ind w:left="240" w:right="0" w:firstLine="2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Наглядно-демонстрационный материал:</w:t>
      </w:r>
      <w:bookmarkEnd w:id="16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2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Портреты композиторов советских и зарубежных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2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Дидактический материал «Музыкальные инструменты»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40" w:line="458" w:lineRule="auto"/>
        <w:ind w:left="2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Комплект наглядных пособий вокально-хоровая работа в детском саду. Музыкально-дидактические игры с карточками.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240" w:right="0" w:firstLine="2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Сценарии праздников и развлечений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427" w:lineRule="auto"/>
        <w:ind w:left="0" w:right="0" w:firstLine="24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1я Младшая группа:</w:t>
      </w:r>
      <w:bookmarkEnd w:id="18"/>
      <w:bookmarkEnd w:id="1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Новогодний праздник «Зимняя сказка»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Мамин праздник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«Весна»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«Лето»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427" w:lineRule="auto"/>
        <w:ind w:left="0" w:right="0" w:firstLine="24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2я Младшая группа:</w:t>
      </w:r>
      <w:bookmarkEnd w:id="20"/>
      <w:bookmarkEnd w:id="2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«Осень золотая»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«Новый год»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«День защитника отечества»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«8 Марта»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«Весна»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«Лето»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427" w:lineRule="auto"/>
        <w:ind w:left="0" w:right="0" w:firstLine="24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Средняя группа:</w:t>
      </w:r>
      <w:bookmarkEnd w:id="22"/>
      <w:bookmarkEnd w:id="2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«День знаний»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«Осень»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«Новый год у ворот»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«День защитника Отечества»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«8 Марта»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«Весна»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День победы»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Лето»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Старшая группа:</w:t>
      </w:r>
      <w:bookmarkEnd w:id="24"/>
      <w:bookmarkEnd w:id="2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День знаний»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«Красавица Осень»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Новый год»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«23 февраля - День защитника Отечества»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«8 Марта праздник мам»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Весна - красна»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«День победы»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«Лето»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Подготовительная группа:</w:t>
      </w:r>
      <w:bookmarkEnd w:id="26"/>
      <w:bookmarkEnd w:id="2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День знаний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Красавица Осень»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Новый год у ворот»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23 февраля - День защитника Отечества»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«8 Марта»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Весна - Красна»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День Победы»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Праздник « До свидания детский сад!»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детей первой младшей группы(2-3г)</w:t>
      </w:r>
      <w:bookmarkEnd w:id="28"/>
      <w:bookmarkEnd w:id="2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Кот Васька и мыши» Цель: Учить детей бегать на носочках, подражая мышкам. Действовать по сигналу, развивать выдержку.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Птички в гнездышках» Цель: Упражнять детей в восприятии и различении звуков.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Веселые ручки» Цель: Вызывать у детей активность, интерес к музыкальным играм. Направлять внимание детей на начало и окончание звучания музыки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Зайки идут в гости» Цель: Учить детей передавать в движениях содержание текста песенки, изменять движения при смене одной музыки на другую.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«Игра с куклой» Цель: Заинтересовать детей музыкальными движениями создать радостное настроение.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«Прогулка» Цель: Учить детей реагировать движением на музык различного характера.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 медведя во бору» Цель: Совершенствовать бег, учить согласовывать действия с тексом игры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Карусели» Цель: Учить детей согласовывать действия с действиями других детей, менять темп движения.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«Котята и щенята» Цель: Научить детей выполнять движения в соответствии с тексом песенки.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детей второй младшей группы (3-4г)</w:t>
      </w:r>
      <w:bookmarkEnd w:id="30"/>
      <w:bookmarkEnd w:id="3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Кролики в огороде» Цель: Учить детей выполнять движения в соответствии со сменой музыки. Бегать по сигналу.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Совушка» Цель: Учить детей двигаться по сигналу смены музыки. Внимательно следить за началом и окончанием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Мишка ходит в гости» Цель: Создать у детей интерес к музыкальным играм, вовлечение малоактивных детей. Учить детей узнавать музыку разного характера.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Наседка и цыплята» Цель: Научить детей выполнять движения под стихотворение. Изображать цыплят ,выполняя различные движения.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«Зайцы и охотник»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Учить детей различать строение музыкального произведения(3 части различного характера и заключение), учить точно начинать, менять и заканчивать движения, правильно прыгать на двух ногах, ходить шагом.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Плетень»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у детей восприятие начала и окончания музыкальной фразы и умения точно передавать их в движении.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Лавата»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Учить детей двигаться по кругу приставным шагом, сначала в одну сторону, а затем в другую.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«Как у наших у ворот»; «Затейники»; «Молчанка»; « Мельница».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Умение играть в кругу, не размыкая рук строго с началом и окончанием музыки.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звуковысотного слуха</w:t>
      </w:r>
      <w:bookmarkEnd w:id="32"/>
      <w:bookmarkEnd w:id="3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Угадай колокольчик»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музыкальные чувства, внимание, умение замещать реальные предметы.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«Музыкальные домики»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4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слух при помощи разных музыкальных звуков,уметь их передать.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Музыкальные подвижные игры</w:t>
      </w:r>
      <w:bookmarkEnd w:id="34"/>
      <w:bookmarkEnd w:id="3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Найди себе пару»; «Мы можем»; « Подними флажок» «Паучок»; « Ручеек»;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Запрещенное движение»; «Пропавший стул»;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Развитие координации движений. Бег в одном направлении. Умение остановиться по сигналу музыки.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детей средней группы (4-5)</w:t>
      </w:r>
      <w:bookmarkEnd w:id="36"/>
      <w:bookmarkEnd w:id="37"/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  <w:rPr>
          <w:sz w:val="26"/>
          <w:szCs w:val="26"/>
        </w:rPr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Наглядно - дидактическая игра</w:t>
      </w:r>
      <w:r>
        <w:rPr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ru-RU" w:eastAsia="ru-RU" w:bidi="ru-RU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ru-RU" w:eastAsia="ru-RU" w:bidi="ru-RU"/>
        </w:rPr>
        <w:t>« На чем играю?»</w:t>
      </w:r>
      <w:bookmarkEnd w:id="38"/>
      <w:bookmarkEnd w:id="3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Научится при помощи карточек выбрать инструмент который звучит, его название.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Кто в домике живет» Цель: Суметь по звучанию музыки разного тембра угадать животного по карточкам.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«Чудесный мешочек» Цель: Определить из уже знакомых музыкальных песенок героя о ком в песенке поется,достать его из мешочка.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Музыкально - дидактическая игра</w:t>
      </w:r>
      <w:bookmarkEnd w:id="40"/>
      <w:bookmarkEnd w:id="4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Поющие дорожки» Цель: Развитие звуковысотного слуха, расширение певческого диапазона, укреплению дыхания.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  <w:rPr>
          <w:sz w:val="26"/>
          <w:szCs w:val="26"/>
        </w:rPr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Музыкальные игры на определение тембрового </w:t>
      </w:r>
      <w:r>
        <w:rPr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слуха</w:t>
      </w:r>
      <w:bookmarkEnd w:id="42"/>
      <w:bookmarkEnd w:id="4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«Определи инструмент» Цель: Научить точно передать ритмический рисунок на инструменте. Суметь повторить за взрослым.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«Нам игрушки принесли»; «Колпачки» Цель : Учить детей узнавать музыкальные инструменты по из звучанию.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Музыкальные игры</w:t>
      </w:r>
      <w:bookmarkEnd w:id="44"/>
      <w:bookmarkEnd w:id="4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Бери флажок» Цель: Совершенствовать умение по очереди точно в свое время начинать движения, воспитывать быстроту реакции, ловкость, выдержку.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«Кот и мышки» Цель: Умение остановиться по сигналу.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«Кто скорее возьмет бубен» Цель: Развивать у детей ритмичность и четкость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«Скорее возьми игрушку» Цель: Учить детей передавать в движениях контрастное изменение характера музыки, согласованно выполнять игровые задания с окончанием музыки. Осваивать движения поскоков с ноги на ногу.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Барабанщики» Цель: Развивать музыкальную память, умение различать разнохарактерные музыкальные отрывки и согласовать с ними игровые действия (движения)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Не выпустим» Цель: Развивать у детей быстроту двигательных реакций под музыку.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Найди свой домик» Цель: Закреплять навыки бега в разных направлениях. Учить различать форму предмета.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Девочка и котята» Цель: Учить детей бегать стайкой за ведущим. Организованно менять направление бега, менять музыкальные образы.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Перелет птиц» Цель: Научить детей выполнять движения в соответствии со сменой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Летчики» Цель: Развивать у детей согласованные действия, учить бегать легче, запоминать и находить свои места.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Травмвай»; « Цветные автомобили»; « Самолеты» Цель: Учить детей бегать по сигналу музыки. Менять движения со сменой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«Быстро к своему флажку» Цель: Учить детей двигаться подгруппами. Запоминать цвета и музыку, которая относится к каждому цвету флажка.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Останавливаться по сигналу.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«Карусели» Цель: Учить детей медленно и быстро ходить по кругу держась за руки. Менять движения строго со сменой музыки.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звуковысотного слуха</w:t>
      </w:r>
      <w:bookmarkEnd w:id="46"/>
      <w:bookmarkEnd w:id="4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Птица и птенчики» Цель: Упражнять детей в восприятии двух звуков.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Угадай-ка» Цель: Упражнять детей в различении и восприятии звуков октавы(до 1 -до2)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восприятия музыки</w:t>
      </w:r>
      <w:bookmarkEnd w:id="48"/>
      <w:bookmarkEnd w:id="4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Весело и грустно» Цель: Развивать у детей представления о жанрах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Что делают дети?» Цель: Развивать у детей представления что можно делать под музыку( колыбельная, танцевальная, марш)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Наш оркестр» Цель: Познакомить детей с музыкальными инструментами и попробовать на них сыграть несложную мелодию.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Девочки и мальчики» Цель: Развитие внимания, умение дифференцировать звуки по высоте и координации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Не боюсь» Цель: Развитие координации движений, выполнять движения под музыку четко соблюдая начало и конец.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Вышел мишка на лужок» Цель : Научить детей выполнять движения в соответствии с текстом.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Живое пианино» Цель: Развивать у детей музыкальные чувства, умение управлять своим голосом.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Лесной хоровод» Цель: Развивать умение играть, находясь в кругу. Четко выполнять все, что говорит ведущий. Внимательно слушать музыку.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Кот и мышки»; « Кто у нас хороший»; « Ворон»; «Грибники»; « Карлики и великаны»; « Бубенцы»; « Скороходы»; « Жонглеры»; «Птицелов»; « Бедный котенок». Цель: Развивать координацию движений, ловкость, внимание, быстроту действий.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детей старшей группы(5-6)</w:t>
      </w:r>
      <w:bookmarkEnd w:id="50"/>
      <w:bookmarkEnd w:id="5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Наше путешествие» Цель: Научить детей передать с помощью музыкальных инструментов(металлофон, бубен, деревянные ложки, барабан, колокольчик) небольшой выдуманный рассказ.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Найди щенка» Цель: Развивать координацию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Живое пианино» Цель: Развивать у детей музыкальные чувства, умение управлять своим голосом.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Кто лишний» Цель: Развитие координации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Рыбак и рыбки» Цель: Развитие внимания, координации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Карусели»; «Веревочка»; « Музыкальные домики»; «Подними флажок»; «Веселые зайчата» Цель: Четко выполнять движения под музыкальное сопровождение. Останавливаться по сигналу.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дидактического слуха</w:t>
      </w:r>
      <w:bookmarkEnd w:id="52"/>
      <w:bookmarkEnd w:id="5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Громко - Тихо запоем»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Развитие слухового восприятия.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Тихие и громкие звоночки»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внимание, умение дифференцировать звуки по высоте.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Узнай по голосу»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Суметь пропеть свое имя плавно протяжно, четко. При помощи музыкальной лесенки попытаться варьировать голосом вверх и вниз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«Жмурки с колокольчиком»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у детей слуховое внимание и координацию движений.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чувства ритма</w:t>
      </w:r>
      <w:bookmarkEnd w:id="54"/>
      <w:bookmarkEnd w:id="5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Прогулка» (музыкальные молоточки по числу играющих, фланелеграф и карточки изображающие короткие и длинные звуки)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Научить детей передавать музыкальный ритмический рисунок.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Музыкальные загадки» Цель: Суметь проиграть мелодию или ритмический рисунок заданный ведущим на любом инструменте. ( металлофон, треугольник, бубенчики)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памяти и слуха</w:t>
      </w:r>
      <w:bookmarkEnd w:id="56"/>
      <w:bookmarkEnd w:id="5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Узнай псенку по двум звукам»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Упражнять детей в различении интервалов звучания октавы, септимы.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Музыкальные лесенки»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восприятие и разлечение последовательностей из трех, четырех пяти ступеней лада, идущих вверх и вниз.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внимание, умение дифференцировать звуки по высоте.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звуковысотного слуха</w:t>
      </w:r>
      <w:bookmarkEnd w:id="58"/>
      <w:bookmarkEnd w:id="5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Музыкальное лото» (карточки, нотки, музыкальные инструменты)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Научить детей при помощи услышанных звуков выложить ступейьку роста. Как играет мелодия вверх или вниз. При помощи ведущего на инструменте передать это звучание.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Какой бубенчик звучит»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Научить детей (различать три звука разной высоты (звуки мажорного трезвучия)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детей подготовительной группы (6-7)</w:t>
      </w:r>
      <w:bookmarkEnd w:id="60"/>
      <w:bookmarkEnd w:id="6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Звероловы и звери»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Учить детей передавать в движениях содержание, образы и действия игры, согласуя свои движения с характером и особенностями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Уголки»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у детей умение четко менять ритм и характер движений( с бега на шаг и обратно)в соответствии с изменениями в характере музыки и останавливаться точно с ее окончанием.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Кто скорее»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Учить детей согласовывать свои действия со строением музыкального произведения(фразами различной длинны),точно вовремя включаться в действие игры соразмерять свои движения с временем и расстоянием.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Жмурки»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Учить детей различать изменения в характере музыки.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Лихие наездники»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Развивать у детей восприятие строения музыкального произведения. Совершенствовать движения галопа лошадками, четкость и ловкость движений.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Наглядно - дидактические игры</w:t>
      </w:r>
      <w:bookmarkEnd w:id="62"/>
      <w:bookmarkEnd w:id="6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Ступеньки» Цель: Суметь определить движение мелодии вверх, вниз или на одном звуке. Используя материал лесенка из пяти ступенек, музыкальные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«Угадай колокольчик» Цель: При помощи колокольчиков разного звучания определить движение мелодии вверх или вниз.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Колокольчик и платочек» Цель: Развивать у детей чувство ритма, внимание, координацию движений.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Что делают в домике» Цель: Научить детей по музыкальным фрагментам (песня, танец, марш) выбрать соответствующие карточки и вставить из в музыкальный домик. Картинки ( танцующие дети, поющие дети, шагающие дети).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Назови композитора» Цель: Научить детей различать произведения разных композиторов при помощи портретов композиторов (Чайковский, Римский - Корсаков, Кабалевский)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Повтори звуки» Цель: Научить детей петь высоким, низким, и средним звуком. При помощи музыкальных инструментов суметь передать звучание.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чувства ритма</w:t>
      </w:r>
      <w:bookmarkEnd w:id="64"/>
      <w:bookmarkEnd w:id="6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Прогулка» (музыкальные молоточки по числу играющих, фланелеграф и карточки изображающие короткие и длинные звуки)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Научить детей передавать музыкальный ритмический рисунок.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Музыкальные загадки» Цель: Суметь проиграть мелодию или ритмический рисунок заданный ведущим на любом инструменте. ( металлофон, треугольник, бубенчики)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для развития дидактического слуха</w:t>
      </w:r>
      <w:bookmarkEnd w:id="66"/>
      <w:bookmarkEnd w:id="6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Громко - Тихо запоем»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 Развитие слухового восприятия.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Тихие и громкие звоночки»</w:t>
      </w:r>
      <w:r>
        <w:br w:type="page"/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6644640" cy="482790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644640" cy="4827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39" w:line="1" w:lineRule="exact"/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20" w:line="271" w:lineRule="auto"/>
        <w:ind w:left="0" w:right="0" w:firstLine="0"/>
        <w:jc w:val="left"/>
      </w:pPr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Картотека учебно-методических пособий по музыкальному воспитанию дошкольников</w:t>
      </w:r>
      <w:bookmarkEnd w:id="68"/>
      <w:bookmarkEnd w:id="69"/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38" w:val="left"/>
        </w:tabs>
        <w:bidi w:val="0"/>
        <w:spacing w:before="0" w:after="0" w:line="293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М.Б. Зацепина Музыкальное воспитание в детском саду 2-7 лет. Издательство Мозаика - Синтез Москва,2015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Т.Н. Девятова « Звук-Волшебник», Линка - Пресс,2006г.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«СА-ФИ-ДАНСЕ»,Е.Г. Сайкина.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А.П. Усова « Обучение в детском саду» под редакцией А.В. Запорожца. 3 изд. Просвещение 1981 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 и движение (упражнения, игры, пляски для детей 6-7 лет)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Ветлугина Н.А. Музыкальное воспитание в детском саду. </w:t>
      </w:r>
      <w:r>
        <w:rPr>
          <w:color w:val="684B7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 Просвещение, 1981 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93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Коренева Т.Ф. « Музыкально-ритмические движения для детей дошкольного и младшего дошкольного возраста» в 2 частях учеб, метод, пособие. «ВЛАДОС» 2001г.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00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Интеллектуально - творческое развитие старших дошкольников в музыкально - игровом пространстве. Издательство «Учитель».авт. И.П. Равчеева.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00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М.Ю. Картушина « Зимние детские праздники» Сценарии с нотным приложением Т.Ц. Сфера 2014г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58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Календарные и народные праздники в детском саду Выпуск Осень- Зима. Авт. Г.А.Лапшина. Издательство «Учитель»2007г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58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Н.Г. Кононова « Обучение дошкольников игре на детских музыкальных инструментах. Просвещение 1990г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58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Н.Г. Кононова «Музыкально - дидактические игры для дошкольников». Просвещение 1982г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38" w:val="left"/>
        </w:tabs>
        <w:bidi w:val="0"/>
        <w:spacing w:before="0" w:after="0" w:line="295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воспитания в детском саду. Изд. 7 Просвещение 1976г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62" w:val="left"/>
        </w:tabs>
        <w:bidi w:val="0"/>
        <w:spacing w:before="0" w:after="0" w:line="295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М.Ю. Картушина « Осенние праздники в детском саду» Сценарии с нотным приложением Т.Ц. Сфера 2013г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2" w:val="left"/>
        </w:tabs>
        <w:bidi w:val="0"/>
        <w:spacing w:before="0" w:after="0" w:line="295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 Зимина « Утренники в детском саду» М. Центрполиграф, 20Юг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2" w:val="left"/>
        </w:tabs>
        <w:bidi w:val="0"/>
        <w:spacing w:before="0" w:after="0" w:line="295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 Зимина Музыкальные игры и этюды в детском саду.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62" w:val="left"/>
        </w:tabs>
        <w:bidi w:val="0"/>
        <w:spacing w:before="0" w:after="0" w:line="295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Е.П. Раевская Музыкально - двигательные упражнения в детском саду Просвещение 1991г.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2" w:val="left"/>
        </w:tabs>
        <w:bidi w:val="0"/>
        <w:spacing w:before="0" w:after="0" w:line="295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Е.А. Никитина «Выпускные в детском саду» Москва 2009г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42" w:val="left"/>
        </w:tabs>
        <w:bidi w:val="0"/>
        <w:spacing w:before="0" w:after="0" w:line="295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Е.А. Никитина « Праздники 23 февраля в детском саду» Москва 2009г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86" w:val="left"/>
        </w:tabs>
        <w:bidi w:val="0"/>
        <w:spacing w:before="0" w:after="0" w:line="295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Е.А. Никитина « Праздники Новогодние в детском саду» Москва 2009г</w:t>
      </w:r>
    </w:p>
    <w:p>
      <w:pPr>
        <w:pStyle w:val="Style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866" w:val="left"/>
        </w:tabs>
        <w:bidi w:val="0"/>
        <w:spacing w:before="0" w:after="0" w:line="295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Музыкальные игры и пляски в детском саду УЧПЕДГИЗ 1963г</w:t>
      </w:r>
    </w:p>
    <w:sectPr>
      <w:footnotePr>
        <w:pos w:val="pageBottom"/>
        <w:numFmt w:val="decimal"/>
        <w:numRestart w:val="continuous"/>
      </w:footnotePr>
      <w:pgSz w:w="11900" w:h="16840"/>
      <w:pgMar w:top="956" w:left="1643" w:right="819" w:bottom="1174" w:header="528" w:footer="74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spacing w:after="180" w:line="27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after="180" w:line="29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