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786"/>
      </w:tblGrid>
      <w:tr w:rsidR="003A29F6" w:rsidRPr="008E0987" w:rsidTr="00721129">
        <w:tc>
          <w:tcPr>
            <w:tcW w:w="5103" w:type="dxa"/>
          </w:tcPr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СОГЛАСОВАННО:</w:t>
            </w:r>
          </w:p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Председатель выборного органа первичной профсоюзной организации </w:t>
            </w:r>
          </w:p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МБДОУ детского сада №3 ________ А.М. Кузнецова</w:t>
            </w:r>
          </w:p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«_____» _____________ 2021г.</w:t>
            </w:r>
          </w:p>
        </w:tc>
        <w:tc>
          <w:tcPr>
            <w:tcW w:w="4786" w:type="dxa"/>
          </w:tcPr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УТВЕРЖДАЮ: </w:t>
            </w:r>
          </w:p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Заведующий МБДОУ детским садом №3 </w:t>
            </w:r>
          </w:p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______________ Д.И. </w:t>
            </w:r>
            <w:proofErr w:type="spellStart"/>
            <w:r w:rsidRPr="004620C1">
              <w:rPr>
                <w:rFonts w:ascii="Times New Roman" w:hAnsi="Times New Roman"/>
              </w:rPr>
              <w:t>Чекулаева</w:t>
            </w:r>
            <w:proofErr w:type="spellEnd"/>
            <w:r w:rsidRPr="004620C1">
              <w:rPr>
                <w:rFonts w:ascii="Times New Roman" w:hAnsi="Times New Roman"/>
              </w:rPr>
              <w:t xml:space="preserve"> </w:t>
            </w:r>
          </w:p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4620C1">
              <w:rPr>
                <w:rFonts w:ascii="Times New Roman" w:hAnsi="Times New Roman"/>
              </w:rPr>
              <w:t>от</w:t>
            </w:r>
            <w:proofErr w:type="gramEnd"/>
            <w:r w:rsidRPr="004620C1">
              <w:rPr>
                <w:rFonts w:ascii="Times New Roman" w:hAnsi="Times New Roman"/>
              </w:rPr>
              <w:t xml:space="preserve"> ____________ №___</w:t>
            </w:r>
          </w:p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«         » _______________2021г. </w:t>
            </w:r>
          </w:p>
          <w:p w:rsidR="003A29F6" w:rsidRPr="004620C1" w:rsidRDefault="003A29F6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3A29F6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9F6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9F6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9F6" w:rsidRPr="0053447E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29F6" w:rsidRPr="0053447E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47E">
        <w:rPr>
          <w:rFonts w:ascii="Times New Roman" w:hAnsi="Times New Roman"/>
          <w:b/>
          <w:sz w:val="28"/>
          <w:szCs w:val="28"/>
        </w:rPr>
        <w:t>Положение</w:t>
      </w:r>
    </w:p>
    <w:p w:rsidR="003A29F6" w:rsidRPr="0053447E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47E">
        <w:rPr>
          <w:rFonts w:ascii="Times New Roman" w:hAnsi="Times New Roman"/>
          <w:b/>
          <w:sz w:val="28"/>
          <w:szCs w:val="28"/>
        </w:rPr>
        <w:t xml:space="preserve"> о порядке и условиях установления выплат</w:t>
      </w:r>
    </w:p>
    <w:p w:rsidR="003A29F6" w:rsidRPr="0053447E" w:rsidRDefault="003A29F6" w:rsidP="003A29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7E">
        <w:rPr>
          <w:rFonts w:ascii="Times New Roman" w:hAnsi="Times New Roman" w:cs="Times New Roman"/>
          <w:b/>
          <w:sz w:val="28"/>
          <w:szCs w:val="28"/>
        </w:rPr>
        <w:t>стимулирующего характера работникам МБДОУ детский сад №3</w:t>
      </w:r>
    </w:p>
    <w:p w:rsidR="003A29F6" w:rsidRPr="0053447E" w:rsidRDefault="003A29F6" w:rsidP="003A29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F6" w:rsidRPr="003E5963" w:rsidRDefault="003A29F6" w:rsidP="003A29F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E5963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3A29F6" w:rsidRPr="003E5963" w:rsidRDefault="003A29F6" w:rsidP="003A29F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A29F6" w:rsidRPr="008E7708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 w:cs="Times New Roman"/>
          <w:sz w:val="28"/>
          <w:szCs w:val="28"/>
        </w:rPr>
        <w:t>1.1. Настоящее Положение об оплате труда работников муниципального бюджетного дошкольного образовательного учреждения детский сад №3 города Каменск-Шахтинский по виду экономической деятельности «Образование», «Присмотр и уход»  О</w:t>
      </w:r>
      <w:r w:rsidRPr="003E5963">
        <w:rPr>
          <w:rFonts w:ascii="Times New Roman" w:eastAsia="Calibri" w:hAnsi="Times New Roman" w:cs="Times New Roman"/>
          <w:sz w:val="28"/>
          <w:szCs w:val="28"/>
          <w:lang w:eastAsia="en-US"/>
        </w:rPr>
        <w:t>бщероссийского классификатора видов экономической деятельности</w:t>
      </w:r>
      <w:r w:rsidRPr="003E5963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Постановлением Администрации города Каменск </w:t>
      </w:r>
      <w:proofErr w:type="gramStart"/>
      <w:r w:rsidRPr="003E5963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3E5963">
        <w:rPr>
          <w:rFonts w:ascii="Times New Roman" w:hAnsi="Times New Roman" w:cs="Times New Roman"/>
          <w:sz w:val="28"/>
          <w:szCs w:val="28"/>
        </w:rPr>
        <w:t xml:space="preserve">ахтинский от 21.12.2021 №904 « Об оплате труда работников муниципальных бюджетных образовательных организаций, муниципального бюджетного учреждения, оказывающего </w:t>
      </w:r>
      <w:proofErr w:type="spellStart"/>
      <w:r w:rsidRPr="003E596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E5963">
        <w:rPr>
          <w:rFonts w:ascii="Times New Roman" w:hAnsi="Times New Roman" w:cs="Times New Roman"/>
          <w:sz w:val="28"/>
          <w:szCs w:val="28"/>
        </w:rPr>
        <w:t xml:space="preserve">- педагогическую, медицинскую и социальную помощь, города </w:t>
      </w:r>
      <w:proofErr w:type="spellStart"/>
      <w:r w:rsidRPr="003E5963">
        <w:rPr>
          <w:rFonts w:ascii="Times New Roman" w:hAnsi="Times New Roman" w:cs="Times New Roman"/>
          <w:sz w:val="28"/>
          <w:szCs w:val="28"/>
        </w:rPr>
        <w:t>каменск</w:t>
      </w:r>
      <w:proofErr w:type="spellEnd"/>
      <w:r w:rsidRPr="003E5963">
        <w:rPr>
          <w:rFonts w:ascii="Times New Roman" w:hAnsi="Times New Roman" w:cs="Times New Roman"/>
          <w:sz w:val="28"/>
          <w:szCs w:val="28"/>
        </w:rPr>
        <w:t xml:space="preserve"> – Шахтинский, на основании приказа Отдела образования Администрации города Каменск – Шахтинского от 22.12.2021 №880 « Об утверждении Положения об оплате труда работников муниципальных бюджетных образовательных организаций города </w:t>
      </w:r>
      <w:proofErr w:type="spellStart"/>
      <w:r w:rsidRPr="003E5963">
        <w:rPr>
          <w:rFonts w:ascii="Times New Roman" w:hAnsi="Times New Roman" w:cs="Times New Roman"/>
          <w:sz w:val="28"/>
          <w:szCs w:val="28"/>
        </w:rPr>
        <w:t>каменск</w:t>
      </w:r>
      <w:proofErr w:type="spellEnd"/>
      <w:r w:rsidRPr="003E5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963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3E5963">
        <w:rPr>
          <w:rFonts w:ascii="Times New Roman" w:hAnsi="Times New Roman" w:cs="Times New Roman"/>
          <w:sz w:val="28"/>
          <w:szCs w:val="28"/>
        </w:rPr>
        <w:t>ахтинский» определяет порядок формирования системы оплаты труда работников муниципального бюджетного дошкольного образовательного учреждения детский сад №3 города Каменск - Шахтинский</w:t>
      </w:r>
      <w:r w:rsidRPr="003E5963">
        <w:rPr>
          <w:rFonts w:ascii="Times New Roman" w:hAnsi="Times New Roman"/>
          <w:sz w:val="28"/>
          <w:szCs w:val="28"/>
        </w:rPr>
        <w:t xml:space="preserve"> (далее – МБДОУ детский сад №3).</w:t>
      </w:r>
    </w:p>
    <w:p w:rsidR="003A29F6" w:rsidRPr="003E5963" w:rsidRDefault="003A29F6" w:rsidP="003A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3E5963">
        <w:rPr>
          <w:rFonts w:ascii="Times New Roman" w:hAnsi="Times New Roman" w:cs="Times New Roman"/>
          <w:sz w:val="28"/>
          <w:szCs w:val="28"/>
        </w:rPr>
        <w:t>. Работникам МБДОУ детский сад №3 могут устанавливаться следующие виды выплат стимулирующего характера:</w:t>
      </w:r>
    </w:p>
    <w:p w:rsidR="003A29F6" w:rsidRPr="003E5963" w:rsidRDefault="003A29F6" w:rsidP="003A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63">
        <w:rPr>
          <w:rFonts w:ascii="Times New Roman" w:hAnsi="Times New Roman" w:cs="Times New Roman"/>
          <w:sz w:val="28"/>
          <w:szCs w:val="28"/>
        </w:rPr>
        <w:t>- за интенсивность и высокие результаты работы;</w:t>
      </w:r>
    </w:p>
    <w:p w:rsidR="003A29F6" w:rsidRPr="003E5963" w:rsidRDefault="003A29F6" w:rsidP="003A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63">
        <w:rPr>
          <w:rFonts w:ascii="Times New Roman" w:hAnsi="Times New Roman" w:cs="Times New Roman"/>
          <w:sz w:val="28"/>
          <w:szCs w:val="28"/>
        </w:rPr>
        <w:t>- за качество выполняемых работ;</w:t>
      </w:r>
    </w:p>
    <w:p w:rsidR="003A29F6" w:rsidRPr="003E5963" w:rsidRDefault="003A29F6" w:rsidP="003A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63">
        <w:rPr>
          <w:rFonts w:ascii="Times New Roman" w:hAnsi="Times New Roman" w:cs="Times New Roman"/>
          <w:sz w:val="28"/>
          <w:szCs w:val="28"/>
        </w:rPr>
        <w:t>- за выслугу лет;</w:t>
      </w:r>
    </w:p>
    <w:p w:rsidR="003A29F6" w:rsidRPr="003E5963" w:rsidRDefault="003A29F6" w:rsidP="003A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63">
        <w:rPr>
          <w:rFonts w:ascii="Times New Roman" w:hAnsi="Times New Roman" w:cs="Times New Roman"/>
          <w:sz w:val="28"/>
          <w:szCs w:val="28"/>
        </w:rPr>
        <w:t>- премиальные выплаты по итогам работы;</w:t>
      </w:r>
    </w:p>
    <w:p w:rsidR="003A29F6" w:rsidRPr="003E5963" w:rsidRDefault="003A29F6" w:rsidP="003A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63">
        <w:rPr>
          <w:rFonts w:ascii="Times New Roman" w:hAnsi="Times New Roman" w:cs="Times New Roman"/>
          <w:sz w:val="28"/>
          <w:szCs w:val="28"/>
        </w:rPr>
        <w:t>- иные выплаты стимулирующего характера.</w:t>
      </w:r>
    </w:p>
    <w:p w:rsidR="003A29F6" w:rsidRPr="003E5963" w:rsidRDefault="003A29F6" w:rsidP="003A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3E5963">
        <w:rPr>
          <w:rFonts w:ascii="Times New Roman" w:hAnsi="Times New Roman" w:cs="Times New Roman"/>
          <w:sz w:val="28"/>
          <w:szCs w:val="28"/>
        </w:rPr>
        <w:t>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3A29F6" w:rsidRPr="003E5963" w:rsidRDefault="003A29F6" w:rsidP="003A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3E5963">
        <w:rPr>
          <w:rFonts w:ascii="Times New Roman" w:hAnsi="Times New Roman" w:cs="Times New Roman"/>
          <w:sz w:val="28"/>
          <w:szCs w:val="28"/>
        </w:rPr>
        <w:t xml:space="preserve">Надбавки за интенсивность и высокие результаты работы, за качество выполняемых работ и премиальные выплаты по итогам работы устанавливаются на основе показателей и критериев,  позволяющих оценить </w:t>
      </w:r>
      <w:r w:rsidRPr="003E5963">
        <w:rPr>
          <w:rFonts w:ascii="Times New Roman" w:hAnsi="Times New Roman" w:cs="Times New Roman"/>
          <w:sz w:val="28"/>
          <w:szCs w:val="28"/>
        </w:rPr>
        <w:lastRenderedPageBreak/>
        <w:t>результативность и эффективность труда работников, в пределах фонда оплаты труда МБДОУ детский сад №3.</w:t>
      </w:r>
    </w:p>
    <w:p w:rsidR="003A29F6" w:rsidRPr="003E5963" w:rsidRDefault="003A29F6" w:rsidP="003A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3E5963">
        <w:rPr>
          <w:rFonts w:ascii="Times New Roman" w:hAnsi="Times New Roman" w:cs="Times New Roman"/>
          <w:sz w:val="28"/>
          <w:szCs w:val="28"/>
        </w:rPr>
        <w:t>. Надбавка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процесса.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Надбавка за интенсивность и высокие результаты работы устанавливается в процентах от должностного оклада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 установленного объема педагогической работы) или в абсолютном размере. Порядок ее установления и определения размеров в зависимости от достигнутых показателей, а также критерии оценки результативности и качества труда педагогических работников определяются  МБДОУ детский сад №3.</w:t>
      </w:r>
    </w:p>
    <w:p w:rsidR="003A29F6" w:rsidRPr="003E5963" w:rsidRDefault="003A29F6" w:rsidP="003A2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63">
        <w:rPr>
          <w:rFonts w:ascii="Times New Roman" w:hAnsi="Times New Roman" w:cs="Times New Roman"/>
          <w:sz w:val="28"/>
          <w:szCs w:val="28"/>
        </w:rPr>
        <w:t>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заведующего МБДОУ детский сад №3.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Надбавка  за качество выполняемых работ в размере до 200 процентов должностного оклада (ставки заработной платы) устанавливается работникам МБДОУ детский сад №3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с учетом уровня профессиональной подготовленности, сложности, важности и качества выполняемой работы, степени самостоятельности и ответственности при выполнении поставленных задач.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Решение об установлении надбавки за качество выполняемых работ и ее размерах принимается: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 xml:space="preserve">- руководителю МБДОУ детский сад №3  – </w:t>
      </w:r>
      <w:r w:rsidRPr="003E5963">
        <w:rPr>
          <w:rFonts w:ascii="Times New Roman" w:hAnsi="Times New Roman"/>
          <w:sz w:val="28"/>
          <w:szCs w:val="28"/>
        </w:rPr>
        <w:t xml:space="preserve">начальником отдела образования Администрации </w:t>
      </w:r>
      <w:proofErr w:type="spellStart"/>
      <w:r w:rsidRPr="003E5963">
        <w:rPr>
          <w:rFonts w:ascii="Times New Roman" w:hAnsi="Times New Roman"/>
          <w:sz w:val="28"/>
          <w:szCs w:val="28"/>
        </w:rPr>
        <w:t>г</w:t>
      </w:r>
      <w:proofErr w:type="gramStart"/>
      <w:r w:rsidRPr="003E5963">
        <w:rPr>
          <w:rFonts w:ascii="Times New Roman" w:hAnsi="Times New Roman"/>
          <w:sz w:val="28"/>
          <w:szCs w:val="28"/>
        </w:rPr>
        <w:t>.К</w:t>
      </w:r>
      <w:proofErr w:type="gramEnd"/>
      <w:r w:rsidRPr="003E5963">
        <w:rPr>
          <w:rFonts w:ascii="Times New Roman" w:hAnsi="Times New Roman"/>
          <w:sz w:val="28"/>
          <w:szCs w:val="28"/>
        </w:rPr>
        <w:t>аменск-Шахтинского</w:t>
      </w:r>
      <w:proofErr w:type="spellEnd"/>
      <w:r w:rsidRPr="003E5963">
        <w:rPr>
          <w:rFonts w:ascii="Times New Roman" w:hAnsi="Times New Roman"/>
          <w:sz w:val="28"/>
          <w:szCs w:val="28"/>
        </w:rPr>
        <w:t xml:space="preserve"> (далее – отдел образования)</w:t>
      </w: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утвержденным им порядком;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работникам МБДОУ детский сад №3 - руководителем ДОУ в соответствии с порядком, утвержденным локальным нормативным актом.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kern w:val="2"/>
          <w:sz w:val="28"/>
          <w:szCs w:val="28"/>
        </w:rPr>
        <w:t>При изменении в течение календарного года размера надбавки</w:t>
      </w:r>
      <w:r w:rsidRPr="003E5963">
        <w:rPr>
          <w:rFonts w:ascii="Times New Roman" w:hAnsi="Times New Roman"/>
          <w:sz w:val="28"/>
          <w:szCs w:val="28"/>
        </w:rPr>
        <w:t xml:space="preserve"> за качество выполняемых работ руководителю ДОУ, в том числе в связи со сменой </w:t>
      </w:r>
      <w:r w:rsidRPr="003E5963">
        <w:rPr>
          <w:rFonts w:ascii="Times New Roman" w:hAnsi="Times New Roman"/>
          <w:kern w:val="2"/>
          <w:sz w:val="28"/>
          <w:szCs w:val="28"/>
        </w:rPr>
        <w:t xml:space="preserve">руководителя ДОУ, установленные </w:t>
      </w:r>
      <w:r w:rsidRPr="003E5963">
        <w:rPr>
          <w:rFonts w:ascii="Times New Roman" w:hAnsi="Times New Roman"/>
          <w:sz w:val="28"/>
          <w:szCs w:val="28"/>
        </w:rPr>
        <w:t xml:space="preserve">размеры надбавок за качество выполняемых работ </w:t>
      </w:r>
      <w:r w:rsidRPr="003E5963">
        <w:rPr>
          <w:rFonts w:ascii="Times New Roman" w:hAnsi="Times New Roman"/>
          <w:kern w:val="2"/>
          <w:sz w:val="28"/>
          <w:szCs w:val="28"/>
        </w:rPr>
        <w:t>з</w:t>
      </w:r>
      <w:r w:rsidRPr="003E5963">
        <w:rPr>
          <w:rFonts w:ascii="Times New Roman" w:hAnsi="Times New Roman"/>
          <w:sz w:val="28"/>
          <w:szCs w:val="28"/>
        </w:rPr>
        <w:t>аместителям руководителя ДОУ могут быть сохранены в прежних размерах до конца текущего календарного года.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 xml:space="preserve">Средства на выплату надбавки </w:t>
      </w: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за качество выполняемых работ не предусматриваются при планировании расходов местного бюджета на финансовое обеспечение деятельности учреждений на очередной финансовый год и на плановый период.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1.7</w:t>
      </w:r>
      <w:r w:rsidRPr="003E5963">
        <w:rPr>
          <w:rFonts w:ascii="Times New Roman" w:hAnsi="Times New Roman"/>
          <w:kern w:val="2"/>
          <w:sz w:val="28"/>
          <w:szCs w:val="28"/>
        </w:rPr>
        <w:t>. </w:t>
      </w:r>
      <w:proofErr w:type="gramStart"/>
      <w:r w:rsidRPr="003E5963">
        <w:rPr>
          <w:rFonts w:ascii="Times New Roman" w:hAnsi="Times New Roman"/>
          <w:sz w:val="28"/>
          <w:szCs w:val="28"/>
        </w:rPr>
        <w:t xml:space="preserve">Надбавка за выслугу лет устанавливается руководителю, специалистам и служащим (в том числе относящимся к учебно-вспомогательному персоналу в соответствии с приказом </w:t>
      </w:r>
      <w:proofErr w:type="spellStart"/>
      <w:r w:rsidRPr="003E5963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3E5963">
        <w:rPr>
          <w:rFonts w:ascii="Times New Roman" w:hAnsi="Times New Roman"/>
          <w:sz w:val="28"/>
          <w:szCs w:val="28"/>
        </w:rPr>
        <w:t xml:space="preserve"> России от 26.08.2010 № 761н «Об утверждении Единого квалификационного справочника должностей руководителей, </w:t>
      </w:r>
      <w:r w:rsidRPr="003E5963">
        <w:rPr>
          <w:rFonts w:ascii="Times New Roman" w:hAnsi="Times New Roman"/>
          <w:sz w:val="28"/>
          <w:szCs w:val="28"/>
        </w:rPr>
        <w:lastRenderedPageBreak/>
        <w:t>специалистов и  служащих, раздел «Квалификационные характеристики должностей работников образования») в зависимости от общего количества лет, проработанных в МБДОУ детский сад №3</w:t>
      </w:r>
      <w:proofErr w:type="gramEnd"/>
    </w:p>
    <w:p w:rsidR="003A29F6" w:rsidRPr="003E5963" w:rsidRDefault="003A29F6" w:rsidP="003A29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Надбавка за выслугу лет устанавливается в процентах от должностного оклада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 установленного объема педагогической работы).</w:t>
      </w:r>
    </w:p>
    <w:p w:rsidR="003A29F6" w:rsidRPr="003E5963" w:rsidRDefault="003A29F6" w:rsidP="003A29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Размер надбавки за выслугу лет устанавливается в соответствии с таблицей № 7.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Таблица № 7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Размеры надбавки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за выслугу лет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33"/>
        <w:gridCol w:w="6683"/>
        <w:gridCol w:w="2231"/>
      </w:tblGrid>
      <w:tr w:rsidR="003A29F6" w:rsidRPr="003E5963" w:rsidTr="007211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E59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596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E59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Размер надбавки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(процентов)</w:t>
            </w:r>
          </w:p>
        </w:tc>
      </w:tr>
      <w:tr w:rsidR="003A29F6" w:rsidRPr="003E5963" w:rsidTr="00721129">
        <w:trPr>
          <w:tblHeader/>
        </w:trPr>
        <w:tc>
          <w:tcPr>
            <w:tcW w:w="539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96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86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9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4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96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3A29F6" w:rsidRPr="003E5963" w:rsidTr="00721129">
        <w:tc>
          <w:tcPr>
            <w:tcW w:w="539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86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Руководитель учреждения, специалисты и служащие, занимающие должности, включенные в ПКГ, утвержденные приказами </w:t>
            </w:r>
            <w:proofErr w:type="spellStart"/>
            <w:r w:rsidRPr="003E5963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3E5963">
              <w:rPr>
                <w:rFonts w:ascii="Times New Roman" w:hAnsi="Times New Roman"/>
                <w:sz w:val="28"/>
                <w:szCs w:val="28"/>
              </w:rPr>
              <w:t xml:space="preserve"> России от 05.05.2008 № 216н,</w:t>
            </w:r>
            <w:r w:rsidRPr="003E59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E5963">
              <w:rPr>
                <w:rFonts w:ascii="Times New Roman" w:hAnsi="Times New Roman"/>
                <w:sz w:val="28"/>
                <w:szCs w:val="28"/>
              </w:rPr>
              <w:t>при стаже работы (службы):</w:t>
            </w:r>
          </w:p>
          <w:p w:rsidR="003A29F6" w:rsidRPr="003E5963" w:rsidRDefault="003A29F6" w:rsidP="00721129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  <w:p w:rsidR="003A29F6" w:rsidRPr="003E5963" w:rsidRDefault="003A29F6" w:rsidP="00721129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  <w:p w:rsidR="003A29F6" w:rsidRPr="003E5963" w:rsidRDefault="003A29F6" w:rsidP="00721129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2264" w:type="dxa"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29F6" w:rsidRPr="003E5963" w:rsidTr="00721129">
        <w:tc>
          <w:tcPr>
            <w:tcW w:w="539" w:type="dxa"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6786" w:type="dxa"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Иные руководители, специалисты и служащие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при стаже работы (службы):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          от 1 года до 5 лет</w:t>
            </w:r>
          </w:p>
          <w:p w:rsidR="003A29F6" w:rsidRPr="003E5963" w:rsidRDefault="003A29F6" w:rsidP="00721129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  <w:p w:rsidR="003A29F6" w:rsidRPr="003E5963" w:rsidRDefault="003A29F6" w:rsidP="00721129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          свыше 15 лет </w:t>
            </w:r>
          </w:p>
        </w:tc>
        <w:tc>
          <w:tcPr>
            <w:tcW w:w="2264" w:type="dxa"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до 10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до 15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до 20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до 30</w:t>
            </w:r>
          </w:p>
        </w:tc>
      </w:tr>
    </w:tbl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9F6" w:rsidRPr="003E5963" w:rsidRDefault="003A29F6" w:rsidP="003A29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Установление (увеличение) размера надбавки за выслугу лет производится со дня достижения отработанного периода, дающего право на установление (увеличение) ее размера, если документы, подтверждающие отработанный период, находятся в ДОУ, или со дня представления работником необходимых документов.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3E5963">
        <w:rPr>
          <w:rFonts w:ascii="Times New Roman" w:hAnsi="Times New Roman"/>
          <w:sz w:val="28"/>
          <w:szCs w:val="28"/>
        </w:rPr>
        <w:t xml:space="preserve">. </w:t>
      </w:r>
      <w:r w:rsidRPr="003E5963">
        <w:rPr>
          <w:rFonts w:ascii="Times New Roman" w:hAnsi="Times New Roman"/>
          <w:kern w:val="2"/>
          <w:sz w:val="28"/>
          <w:szCs w:val="28"/>
        </w:rPr>
        <w:t>Работникам могут выплачиваться премии по итогам работы в целях поощрения за результаты труда. При премировании учитывается как индивидуальный, так и коллективный результат труда.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5963">
        <w:rPr>
          <w:rFonts w:ascii="Times New Roman" w:hAnsi="Times New Roman"/>
          <w:kern w:val="2"/>
          <w:sz w:val="28"/>
          <w:szCs w:val="28"/>
        </w:rPr>
        <w:t xml:space="preserve">Система показателей и условия премирования работников разрабатываются МБДОУ детский сад №3 самостоятельно и фиксируются в локальном нормативном акте.  </w:t>
      </w:r>
    </w:p>
    <w:p w:rsidR="003A29F6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9F6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1.8.1</w:t>
      </w: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определении показателей премирования необходимо </w:t>
      </w: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учитывать: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успешное и добросовестное исполнение работником своих должностных обязанностей;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 xml:space="preserve">- инициативу, творчество и применение в работе </w:t>
      </w:r>
      <w:r w:rsidRPr="003E5963">
        <w:rPr>
          <w:rFonts w:ascii="Times New Roman" w:hAnsi="Times New Roman"/>
          <w:sz w:val="28"/>
          <w:szCs w:val="28"/>
        </w:rPr>
        <w:t>современных форм и методов организации труда;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качественную подготовку и проведение мероприятий, связанных с уставной деятельностью учреждения;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участие в выполнении особо важных работ и мероприятий;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соблюдение исполнительской дисциплины;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сохранности государственного имущества и другое.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1.8.2</w:t>
      </w:r>
      <w:r w:rsidRPr="003E5963">
        <w:rPr>
          <w:rFonts w:ascii="Times New Roman" w:hAnsi="Times New Roman"/>
          <w:sz w:val="28"/>
          <w:szCs w:val="28"/>
        </w:rPr>
        <w:t xml:space="preserve">. </w:t>
      </w:r>
      <w:r w:rsidRPr="003E5963">
        <w:rPr>
          <w:rFonts w:ascii="Times New Roman" w:hAnsi="Times New Roman"/>
          <w:kern w:val="2"/>
          <w:sz w:val="28"/>
          <w:szCs w:val="28"/>
        </w:rPr>
        <w:t>Премирование руководителя учреждения производится в порядке, утвержденном отделом образования с учетом целевых показателей эффективности деятельности учреждения и его руководителя</w:t>
      </w:r>
      <w:r w:rsidRPr="003E5963">
        <w:rPr>
          <w:rFonts w:ascii="Times New Roman" w:hAnsi="Times New Roman"/>
          <w:sz w:val="28"/>
          <w:szCs w:val="28"/>
        </w:rPr>
        <w:t>. Премирование работников осуществляется на основании приказа руководителя учреждения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1.8.3</w:t>
      </w:r>
      <w:r w:rsidRPr="003E5963">
        <w:rPr>
          <w:rFonts w:ascii="Times New Roman" w:hAnsi="Times New Roman"/>
          <w:sz w:val="28"/>
          <w:szCs w:val="28"/>
        </w:rPr>
        <w:t>. Руководителям, за счет средств, полученных ДОУ от приносящей доход деятельности, может выплачиваться премия по итогам работы (дополнительно к премированию за счет средств областного бюджета и местного бюджета), в размерах и порядке, определенном:</w:t>
      </w:r>
    </w:p>
    <w:p w:rsidR="003A29F6" w:rsidRPr="003E5963" w:rsidRDefault="003A29F6" w:rsidP="003A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- для руководителя ДОУ – решением отдела образования;</w:t>
      </w:r>
    </w:p>
    <w:p w:rsidR="003A29F6" w:rsidRPr="003E5963" w:rsidRDefault="003A29F6" w:rsidP="003A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- для работников ДОУ – руководителем ДОУ в соответствии с локальным нормативным актом.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3E59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963">
        <w:rPr>
          <w:rFonts w:ascii="Times New Roman" w:hAnsi="Times New Roman"/>
          <w:sz w:val="28"/>
          <w:szCs w:val="28"/>
        </w:rPr>
        <w:t xml:space="preserve"> С целью привлечения и укрепления кадрового потенциала МБДОУ детский сад №3, стимулирования работников к повышению </w:t>
      </w:r>
      <w:r w:rsidRPr="003E5963">
        <w:rPr>
          <w:rFonts w:ascii="Times New Roman" w:hAnsi="Times New Roman"/>
          <w:kern w:val="2"/>
          <w:sz w:val="28"/>
          <w:szCs w:val="28"/>
        </w:rPr>
        <w:t>профессионального уровня и компетентности,</w:t>
      </w:r>
      <w:r w:rsidRPr="003E5963">
        <w:rPr>
          <w:rFonts w:ascii="Times New Roman" w:hAnsi="Times New Roman"/>
          <w:sz w:val="28"/>
          <w:szCs w:val="28"/>
        </w:rPr>
        <w:t xml:space="preserve"> качественному результату труда работникам ДОУ устанавливаются иные выплаты стимулирующего характера: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за квалификацию;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 xml:space="preserve">- за наличие ученой степени; 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за наличие почетного звания;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выплата молодым специалистам из числа педагогических работников.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3E5963">
        <w:rPr>
          <w:rFonts w:ascii="Times New Roman" w:hAnsi="Times New Roman"/>
          <w:sz w:val="28"/>
          <w:szCs w:val="28"/>
        </w:rPr>
        <w:t xml:space="preserve">. </w:t>
      </w:r>
      <w:r w:rsidRPr="003E5963">
        <w:rPr>
          <w:rFonts w:ascii="Times New Roman" w:hAnsi="Times New Roman"/>
          <w:color w:val="000000"/>
          <w:sz w:val="28"/>
          <w:szCs w:val="28"/>
        </w:rPr>
        <w:t>Надбавка за квалификацию устанавливается педагогическим работникам ДОУ при наличии квалификационной категории.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963">
        <w:rPr>
          <w:rFonts w:ascii="Times New Roman" w:hAnsi="Times New Roman"/>
          <w:color w:val="000000"/>
          <w:sz w:val="28"/>
          <w:szCs w:val="28"/>
        </w:rPr>
        <w:t xml:space="preserve">Надбавка за квалификацию устанавливается в процентах от должностного оклада, ставки заработной платы (педагогическим работникам, для которых предусмотрены нормы часов педагогической работы за ставку заработной платы, </w:t>
      </w:r>
      <w:r w:rsidRPr="003E5963">
        <w:rPr>
          <w:rFonts w:ascii="Times New Roman" w:hAnsi="Times New Roman"/>
          <w:sz w:val="28"/>
          <w:szCs w:val="28"/>
        </w:rPr>
        <w:t>– </w:t>
      </w:r>
      <w:r w:rsidRPr="003E5963">
        <w:rPr>
          <w:rFonts w:ascii="Times New Roman" w:hAnsi="Times New Roman"/>
          <w:color w:val="000000"/>
          <w:sz w:val="28"/>
          <w:szCs w:val="28"/>
        </w:rPr>
        <w:t>от заработной платы, исчисленной из ставки заработной платы и установленного объема педагогической работы) и составляет: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 xml:space="preserve">- при наличии первой квалификационной категории </w:t>
      </w: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- 10 процентов;</w:t>
      </w:r>
      <w:r w:rsidRPr="003E5963">
        <w:rPr>
          <w:rFonts w:ascii="Times New Roman" w:hAnsi="Times New Roman"/>
          <w:sz w:val="28"/>
          <w:szCs w:val="28"/>
        </w:rPr>
        <w:t xml:space="preserve"> 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 xml:space="preserve">- при наличии высшей квалификационной категории </w:t>
      </w: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- 25 процентов.</w:t>
      </w:r>
      <w:r w:rsidRPr="003E5963">
        <w:rPr>
          <w:rFonts w:ascii="Times New Roman" w:hAnsi="Times New Roman"/>
          <w:sz w:val="28"/>
          <w:szCs w:val="28"/>
        </w:rPr>
        <w:t xml:space="preserve"> </w:t>
      </w:r>
    </w:p>
    <w:p w:rsidR="003A29F6" w:rsidRPr="003E5963" w:rsidRDefault="003A29F6" w:rsidP="003A29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963">
        <w:rPr>
          <w:rFonts w:ascii="Times New Roman" w:eastAsia="Times New Roman" w:hAnsi="Times New Roman"/>
          <w:sz w:val="28"/>
          <w:szCs w:val="28"/>
          <w:lang w:eastAsia="ru-RU"/>
        </w:rPr>
        <w:t>Педагогическим работникам надбавка за квалификацию устанавливается со дня принятия решения аттестационной комиссией о присвоении категории (согласно дате приказа министерства).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1.11</w:t>
      </w:r>
      <w:r w:rsidRPr="003E5963">
        <w:rPr>
          <w:rFonts w:ascii="Times New Roman" w:hAnsi="Times New Roman"/>
          <w:sz w:val="28"/>
          <w:szCs w:val="28"/>
        </w:rPr>
        <w:t>. Работникам, имеющим ученую степень доктора наук или кандидата наук по основному профилю профессиональной деятельности, устанавливается надбавка за наличие ученой степени.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color w:val="000000"/>
          <w:sz w:val="28"/>
          <w:szCs w:val="28"/>
        </w:rPr>
        <w:t>Н</w:t>
      </w:r>
      <w:r w:rsidRPr="003E5963">
        <w:rPr>
          <w:rFonts w:ascii="Times New Roman" w:hAnsi="Times New Roman"/>
          <w:sz w:val="28"/>
          <w:szCs w:val="28"/>
        </w:rPr>
        <w:t>адбавка за наличие ученой степени устанавливается в процентах от должностного оклада (педагогическим работникам, для которых предусмотрены нормы часов педагогической работы за ставку заработной платы, – от заработной платы, исчисленной из ставки заработной платы и установленного объема педагогической работы) в соответствии с таблицей № 8: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Таблица № 8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9F6" w:rsidRPr="003E5963" w:rsidRDefault="003A29F6" w:rsidP="003A29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Размеры надбавки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 xml:space="preserve"> за наличие ученой степени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33"/>
        <w:gridCol w:w="6683"/>
        <w:gridCol w:w="2231"/>
      </w:tblGrid>
      <w:tr w:rsidR="003A29F6" w:rsidRPr="003E5963" w:rsidTr="007211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E59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596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E59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Размер надбавки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(процентов)</w:t>
            </w:r>
          </w:p>
        </w:tc>
      </w:tr>
      <w:tr w:rsidR="003A29F6" w:rsidRPr="003E5963" w:rsidTr="00721129">
        <w:trPr>
          <w:tblHeader/>
        </w:trPr>
        <w:tc>
          <w:tcPr>
            <w:tcW w:w="539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96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86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9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4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96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3A29F6" w:rsidRPr="003E5963" w:rsidTr="00721129">
        <w:trPr>
          <w:trHeight w:val="1702"/>
        </w:trPr>
        <w:tc>
          <w:tcPr>
            <w:tcW w:w="539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86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Руководитель учреждения, заместители руководителя учреждения; работники, занимающие должности, включенные в ПКГ, утвержденные приказами </w:t>
            </w:r>
            <w:proofErr w:type="spellStart"/>
            <w:r w:rsidRPr="003E5963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3E5963">
              <w:rPr>
                <w:rFonts w:ascii="Times New Roman" w:hAnsi="Times New Roman"/>
                <w:sz w:val="28"/>
                <w:szCs w:val="28"/>
              </w:rPr>
              <w:t xml:space="preserve"> России от 05.05.2008 № 216н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при наличии ученой степени доктора наук 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при наличии ученой степени кандидата наук</w:t>
            </w:r>
          </w:p>
        </w:tc>
        <w:tc>
          <w:tcPr>
            <w:tcW w:w="2264" w:type="dxa"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A29F6" w:rsidRPr="003E5963" w:rsidTr="00721129">
        <w:tc>
          <w:tcPr>
            <w:tcW w:w="539" w:type="dxa"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86" w:type="dxa"/>
          </w:tcPr>
          <w:p w:rsidR="003A29F6" w:rsidRPr="003E5963" w:rsidRDefault="003A29F6" w:rsidP="0072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Иные работники: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при наличии ученой степени доктора наук </w:t>
            </w:r>
          </w:p>
          <w:p w:rsidR="003A29F6" w:rsidRPr="003E5963" w:rsidRDefault="003A29F6" w:rsidP="0072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          при наличии ученой степени кандидата наук</w:t>
            </w:r>
          </w:p>
        </w:tc>
        <w:tc>
          <w:tcPr>
            <w:tcW w:w="2264" w:type="dxa"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до 30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</w:tbl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наук.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Pr="003E5963">
        <w:rPr>
          <w:rFonts w:ascii="Times New Roman" w:hAnsi="Times New Roman"/>
          <w:sz w:val="28"/>
          <w:szCs w:val="28"/>
        </w:rPr>
        <w:t>.  Работникам, имеющим почетное звание Российской Федерации «народный» или «заслуженный» или ведомственную награду федеральных органов исполнительной власти Российской Федерации (медаль, нагрудный знак, нагрудный значок), устанавливается надбавка за наличие почетного звания.</w:t>
      </w:r>
    </w:p>
    <w:p w:rsidR="003A29F6" w:rsidRDefault="003A29F6" w:rsidP="003A29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1.12.1. </w:t>
      </w:r>
      <w:r w:rsidRPr="003E5963">
        <w:rPr>
          <w:rFonts w:ascii="Times New Roman" w:hAnsi="Times New Roman"/>
          <w:sz w:val="28"/>
          <w:szCs w:val="28"/>
        </w:rPr>
        <w:t>Надбавка за наличие почетного звания устанавливается в процентах от должностного оклада, ставки заработной платы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 установленного объема педагогической работы) в соответствии с таблицей № 9.</w:t>
      </w:r>
    </w:p>
    <w:p w:rsidR="003A29F6" w:rsidRPr="003E5963" w:rsidRDefault="003A29F6" w:rsidP="003A29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A29F6" w:rsidRPr="003E5963" w:rsidRDefault="003A29F6" w:rsidP="003A29F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9F6" w:rsidRPr="003E5963" w:rsidRDefault="003A29F6" w:rsidP="003A29F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Таблица № 9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9F6" w:rsidRPr="003E5963" w:rsidRDefault="003A29F6" w:rsidP="003A29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Размеры надбавки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за наличие почетного звания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33"/>
        <w:gridCol w:w="6683"/>
        <w:gridCol w:w="2231"/>
      </w:tblGrid>
      <w:tr w:rsidR="003A29F6" w:rsidRPr="003E5963" w:rsidTr="007211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E59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596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E59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Размер надбавки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(процентов)</w:t>
            </w:r>
          </w:p>
        </w:tc>
      </w:tr>
      <w:tr w:rsidR="003A29F6" w:rsidRPr="003E5963" w:rsidTr="00721129">
        <w:trPr>
          <w:tblHeader/>
        </w:trPr>
        <w:tc>
          <w:tcPr>
            <w:tcW w:w="539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96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86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9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4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596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3A29F6" w:rsidRPr="003E5963" w:rsidTr="00721129">
        <w:tc>
          <w:tcPr>
            <w:tcW w:w="539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86" w:type="dxa"/>
            <w:hideMark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Руководитель учреждения, заместители руководителя учреждения; работники, занимающие должности, включенные в ПКГ, утвержденные приказами </w:t>
            </w:r>
            <w:proofErr w:type="spellStart"/>
            <w:r w:rsidRPr="003E5963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3E5963">
              <w:rPr>
                <w:rFonts w:ascii="Times New Roman" w:hAnsi="Times New Roman"/>
                <w:sz w:val="28"/>
                <w:szCs w:val="28"/>
              </w:rPr>
              <w:t xml:space="preserve"> России от 05.05.2008 № 216н</w:t>
            </w:r>
          </w:p>
          <w:p w:rsidR="003A29F6" w:rsidRPr="003E5963" w:rsidRDefault="003A29F6" w:rsidP="007211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при наличии почетного звания «народный» </w:t>
            </w:r>
          </w:p>
          <w:p w:rsidR="003A29F6" w:rsidRPr="003E5963" w:rsidRDefault="003A29F6" w:rsidP="007211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при наличии почетного звания «заслуженный»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при наличии ведомственной награды</w:t>
            </w:r>
          </w:p>
        </w:tc>
        <w:tc>
          <w:tcPr>
            <w:tcW w:w="2264" w:type="dxa"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A29F6" w:rsidRPr="003E5963" w:rsidTr="00721129">
        <w:tc>
          <w:tcPr>
            <w:tcW w:w="539" w:type="dxa"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86" w:type="dxa"/>
          </w:tcPr>
          <w:p w:rsidR="003A29F6" w:rsidRPr="003E5963" w:rsidRDefault="003A29F6" w:rsidP="0072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Иные работники:</w:t>
            </w:r>
          </w:p>
          <w:p w:rsidR="003A29F6" w:rsidRPr="003E5963" w:rsidRDefault="003A29F6" w:rsidP="007211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при наличии почетного звания «народный» </w:t>
            </w:r>
          </w:p>
          <w:p w:rsidR="003A29F6" w:rsidRPr="003E5963" w:rsidRDefault="003A29F6" w:rsidP="007211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при наличии почетного звания «заслуженный»</w:t>
            </w:r>
          </w:p>
          <w:p w:rsidR="003A29F6" w:rsidRPr="003E5963" w:rsidRDefault="003A29F6" w:rsidP="0072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 xml:space="preserve">          при наличии ведомственной награды</w:t>
            </w:r>
          </w:p>
        </w:tc>
        <w:tc>
          <w:tcPr>
            <w:tcW w:w="2264" w:type="dxa"/>
          </w:tcPr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до 30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до 20</w:t>
            </w:r>
          </w:p>
          <w:p w:rsidR="003A29F6" w:rsidRPr="003E5963" w:rsidRDefault="003A29F6" w:rsidP="007211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963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</w:tbl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1.12.2.</w:t>
      </w:r>
      <w:r w:rsidRPr="003E5963">
        <w:rPr>
          <w:rFonts w:ascii="Times New Roman" w:hAnsi="Times New Roman"/>
          <w:sz w:val="28"/>
          <w:szCs w:val="28"/>
        </w:rPr>
        <w:t>Надбавка за наличие почетного звания устанавливается со дня присвоения почетного звания, награждения ведомственной наградой (медалью, нагрудным знаком, нагрудным значком). При наличии у работника двух и более почетных званий Российской Федерации и (или) ведомственных наград надбавка за наличие почетного звания устанавливается по одному из оснований, имеющему большее значение.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1.12.3.</w:t>
      </w:r>
      <w:r w:rsidRPr="003E5963">
        <w:rPr>
          <w:rFonts w:ascii="Times New Roman" w:hAnsi="Times New Roman"/>
          <w:sz w:val="28"/>
          <w:szCs w:val="28"/>
        </w:rPr>
        <w:t>Надбавка за наличие почетного звания устанавливается при условии соответствия почетного звания направлению профессиональной деятельности по занимаемой должности.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/>
          <w:sz w:val="28"/>
          <w:szCs w:val="28"/>
        </w:rPr>
        <w:t>Перечень ведомственных наград, при наличии которых работникам может устанавливаться надбавка за наличие почетного звания, утверждается министерством.</w:t>
      </w:r>
    </w:p>
    <w:p w:rsidR="003A29F6" w:rsidRPr="003E5963" w:rsidRDefault="003A29F6" w:rsidP="003A29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Pr="003E5963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3E5963">
        <w:rPr>
          <w:rFonts w:ascii="Times New Roman" w:hAnsi="Times New Roman"/>
          <w:sz w:val="28"/>
          <w:szCs w:val="28"/>
        </w:rPr>
        <w:t>В целях привлечения и укрепления кадрового состава МБДОУ детский сад №3, молодым специалистам из числа педагогических работников (далее – молодой специалист) устанавливается надбавка  в размере 10 процентов от</w:t>
      </w:r>
      <w:r w:rsidRPr="003E5963">
        <w:rPr>
          <w:rFonts w:ascii="Times New Roman" w:hAnsi="Times New Roman"/>
          <w:sz w:val="28"/>
          <w:szCs w:val="28"/>
          <w:lang w:val="en-US"/>
        </w:rPr>
        <w:t> </w:t>
      </w:r>
      <w:r w:rsidRPr="003E5963">
        <w:rPr>
          <w:rFonts w:ascii="Times New Roman" w:hAnsi="Times New Roman"/>
          <w:sz w:val="28"/>
          <w:szCs w:val="28"/>
        </w:rPr>
        <w:t>должностного оклада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 установленного объема педагогической работы).</w:t>
      </w:r>
      <w:proofErr w:type="gramEnd"/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1.13.1. </w:t>
      </w:r>
      <w:proofErr w:type="gramStart"/>
      <w:r w:rsidRPr="003E5963">
        <w:rPr>
          <w:rFonts w:ascii="Times New Roman" w:hAnsi="Times New Roman"/>
          <w:sz w:val="28"/>
          <w:szCs w:val="28"/>
        </w:rPr>
        <w:t xml:space="preserve">Под молодыми специалистами в целях установления надбавки понимаются лица в возрасте до 35 лет, получившие среднее профессиональное или высшее образование, или обучающиеся по </w:t>
      </w:r>
      <w:r w:rsidRPr="003E5963">
        <w:rPr>
          <w:rFonts w:ascii="Times New Roman" w:hAnsi="Times New Roman"/>
          <w:sz w:val="28"/>
          <w:szCs w:val="28"/>
        </w:rPr>
        <w:lastRenderedPageBreak/>
        <w:t>образовательным программам высшего образования, допущенные в установленном порядке к занятию педагогической деятельностью по общеобразовательным программам,  осуществляющие в учреждении профессиональную деятельность на основании трудового договора по основной работе по должности, отнесенной постановлением Правительства Российской Федерации от 08.08.2013 № 678</w:t>
      </w:r>
      <w:proofErr w:type="gramEnd"/>
      <w:r w:rsidRPr="003E5963">
        <w:rPr>
          <w:rFonts w:ascii="Times New Roman" w:hAnsi="Times New Roman"/>
          <w:sz w:val="28"/>
          <w:szCs w:val="28"/>
        </w:rPr>
        <w:t xml:space="preserve"> 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к должностям педагогических работников. 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1.13.2. </w:t>
      </w:r>
      <w:r w:rsidRPr="003E5963">
        <w:rPr>
          <w:rFonts w:ascii="Times New Roman" w:hAnsi="Times New Roman"/>
          <w:sz w:val="28"/>
          <w:szCs w:val="28"/>
        </w:rPr>
        <w:t>Надбавка молодым специалистам устанавливается на период до наступления основания для установления педагогическому работнику надбавки за выслугу лет. Надбавка отменяется при переходе работника на работу в иных должностях, не отнесенных к должностям педагогических работников, или при наступлении у работника права на получение надбавки за выслугу лет.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 w:rsidRPr="003E5963">
        <w:rPr>
          <w:rFonts w:ascii="Times New Roman" w:hAnsi="Times New Roman"/>
          <w:sz w:val="28"/>
          <w:szCs w:val="28"/>
        </w:rPr>
        <w:t xml:space="preserve">. При наступлении у работника права на установление (изменение </w:t>
      </w:r>
      <w:r w:rsidRPr="003E5963">
        <w:rPr>
          <w:rFonts w:ascii="Times New Roman" w:hAnsi="Times New Roman"/>
          <w:kern w:val="2"/>
          <w:sz w:val="28"/>
          <w:szCs w:val="28"/>
        </w:rPr>
        <w:t xml:space="preserve">размера) выплат стимулирующего характера </w:t>
      </w:r>
      <w:r w:rsidRPr="003E5963">
        <w:rPr>
          <w:rFonts w:ascii="Times New Roman" w:hAnsi="Times New Roman"/>
          <w:sz w:val="28"/>
          <w:szCs w:val="28"/>
        </w:rPr>
        <w:t>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установление (изменение размера) выплат осуществляется по окончании указанных периодов.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</w:t>
      </w:r>
      <w:r w:rsidRPr="003E5963">
        <w:rPr>
          <w:rFonts w:ascii="Times New Roman" w:hAnsi="Times New Roman"/>
          <w:sz w:val="28"/>
          <w:szCs w:val="28"/>
        </w:rPr>
        <w:t>. При наличии оснований выплаты стимулирующего характера могут устанавливаться работникам при выполнении работ в рамках основного трудового договора (дополнительного соглашения к трудовому договору) и трудового договора по совместительству, за исключением надбавки молодым специалистам, устанавливаемой только по основной работе.</w:t>
      </w:r>
    </w:p>
    <w:p w:rsidR="003A29F6" w:rsidRPr="003E5963" w:rsidRDefault="003A29F6" w:rsidP="003A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9F6" w:rsidRDefault="003A29F6" w:rsidP="003A29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1E0" w:rsidRPr="003A29F6" w:rsidRDefault="005D61E0" w:rsidP="003A29F6"/>
    <w:sectPr w:rsidR="005D61E0" w:rsidRPr="003A29F6" w:rsidSect="0052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D1A"/>
    <w:multiLevelType w:val="hybridMultilevel"/>
    <w:tmpl w:val="931C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29D8"/>
    <w:rsid w:val="00230E1B"/>
    <w:rsid w:val="003A29F6"/>
    <w:rsid w:val="0052702F"/>
    <w:rsid w:val="00566523"/>
    <w:rsid w:val="005D61E0"/>
    <w:rsid w:val="0073638A"/>
    <w:rsid w:val="00830520"/>
    <w:rsid w:val="00837F1A"/>
    <w:rsid w:val="00E25CA2"/>
    <w:rsid w:val="00F7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2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72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729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729D8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5D6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4</cp:revision>
  <dcterms:created xsi:type="dcterms:W3CDTF">2022-06-07T08:57:00Z</dcterms:created>
  <dcterms:modified xsi:type="dcterms:W3CDTF">2022-06-07T10:35:00Z</dcterms:modified>
</cp:coreProperties>
</file>